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E44" w:rsidRPr="00834D1E" w:rsidRDefault="00834D1E" w:rsidP="00834D1E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</w:t>
      </w:r>
      <w:r w:rsidR="0048760C" w:rsidRPr="00834D1E">
        <w:rPr>
          <w:sz w:val="16"/>
          <w:szCs w:val="16"/>
        </w:rPr>
        <w:t>Załącznik nr 2 do Zarządzenia nr 67/2016</w:t>
      </w:r>
    </w:p>
    <w:p w:rsidR="0048760C" w:rsidRPr="00834D1E" w:rsidRDefault="00834D1E" w:rsidP="00834D1E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="0048760C" w:rsidRPr="00834D1E">
        <w:rPr>
          <w:sz w:val="16"/>
          <w:szCs w:val="16"/>
        </w:rPr>
        <w:t>Wójta Gminy Kolno</w:t>
      </w:r>
    </w:p>
    <w:p w:rsidR="0048760C" w:rsidRPr="00834D1E" w:rsidRDefault="00834D1E" w:rsidP="00834D1E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z</w:t>
      </w:r>
      <w:r w:rsidRPr="00834D1E">
        <w:rPr>
          <w:sz w:val="16"/>
          <w:szCs w:val="16"/>
        </w:rPr>
        <w:t xml:space="preserve"> dnia</w:t>
      </w:r>
      <w:r w:rsidR="0048760C" w:rsidRPr="00834D1E">
        <w:rPr>
          <w:sz w:val="16"/>
          <w:szCs w:val="16"/>
        </w:rPr>
        <w:t xml:space="preserve"> 28 września 2016 r.</w:t>
      </w:r>
    </w:p>
    <w:p w:rsidR="0048760C" w:rsidRDefault="0048760C" w:rsidP="00834D1E">
      <w:pPr>
        <w:jc w:val="both"/>
      </w:pPr>
    </w:p>
    <w:p w:rsidR="0048760C" w:rsidRPr="00834D1E" w:rsidRDefault="0048760C" w:rsidP="00834D1E">
      <w:pPr>
        <w:jc w:val="center"/>
        <w:rPr>
          <w:b/>
          <w:sz w:val="28"/>
          <w:szCs w:val="28"/>
        </w:rPr>
      </w:pPr>
      <w:r w:rsidRPr="00834D1E">
        <w:rPr>
          <w:b/>
          <w:sz w:val="28"/>
          <w:szCs w:val="28"/>
        </w:rPr>
        <w:t>W Y K A Z</w:t>
      </w:r>
    </w:p>
    <w:p w:rsidR="0048760C" w:rsidRDefault="0048760C" w:rsidP="007C315A">
      <w:pPr>
        <w:spacing w:line="360" w:lineRule="auto"/>
        <w:ind w:firstLine="360"/>
        <w:jc w:val="both"/>
      </w:pPr>
      <w:r>
        <w:t>Na podstawie art.</w:t>
      </w:r>
      <w:r w:rsidR="005D3AD4">
        <w:t xml:space="preserve"> </w:t>
      </w:r>
      <w:r>
        <w:t>35 ust.</w:t>
      </w:r>
      <w:r w:rsidR="005D3AD4">
        <w:t xml:space="preserve"> </w:t>
      </w:r>
      <w:r>
        <w:t>1 ustawy z dnia 21 sierpnia 1997 r, o gospodarce nieruchomościami (Dz.U. z 2015 r, poz.1774 ze.zm.)</w:t>
      </w:r>
      <w:r w:rsidR="007C315A">
        <w:t xml:space="preserve"> </w:t>
      </w:r>
      <w:r>
        <w:t>-</w:t>
      </w:r>
      <w:r w:rsidR="007C315A">
        <w:t xml:space="preserve"> </w:t>
      </w:r>
      <w:r>
        <w:t>Wójt Gminy Kolno podaje do publicznej wiadomości wykaz nieruchomości zabudowanej przeznaczonej do sprzedaży w drodze bezprzetargowej na rzecz najemcy.</w:t>
      </w:r>
    </w:p>
    <w:p w:rsidR="0048760C" w:rsidRDefault="0048760C" w:rsidP="007C315A">
      <w:pPr>
        <w:spacing w:line="360" w:lineRule="auto"/>
        <w:jc w:val="both"/>
      </w:pPr>
    </w:p>
    <w:p w:rsidR="0048760C" w:rsidRDefault="0048760C" w:rsidP="007C315A">
      <w:pPr>
        <w:pStyle w:val="Akapitzlist"/>
        <w:numPr>
          <w:ilvl w:val="0"/>
          <w:numId w:val="1"/>
        </w:numPr>
        <w:spacing w:line="360" w:lineRule="auto"/>
        <w:jc w:val="both"/>
      </w:pPr>
      <w:r>
        <w:t>Oznaczenie nieruchomości według księgi wieczystej,</w:t>
      </w:r>
    </w:p>
    <w:p w:rsidR="0048760C" w:rsidRDefault="0048760C" w:rsidP="007C315A">
      <w:pPr>
        <w:pStyle w:val="Akapitzlist"/>
        <w:spacing w:line="360" w:lineRule="auto"/>
        <w:jc w:val="both"/>
      </w:pPr>
      <w:r w:rsidRPr="00D635C5">
        <w:rPr>
          <w:b/>
        </w:rPr>
        <w:t>KW OL1B/00022321/6</w:t>
      </w:r>
      <w:r>
        <w:t>, prowadzona w Sądzie Rejonowym w Biskupcu.</w:t>
      </w:r>
    </w:p>
    <w:p w:rsidR="0048760C" w:rsidRDefault="0048760C" w:rsidP="007C315A">
      <w:pPr>
        <w:pStyle w:val="Akapitzlist"/>
        <w:numPr>
          <w:ilvl w:val="0"/>
          <w:numId w:val="1"/>
        </w:numPr>
        <w:spacing w:line="360" w:lineRule="auto"/>
        <w:jc w:val="both"/>
      </w:pPr>
      <w:r>
        <w:t>Oznaczenie według ewidencji gruntów,</w:t>
      </w:r>
    </w:p>
    <w:p w:rsidR="0048760C" w:rsidRDefault="0048760C" w:rsidP="007C315A">
      <w:pPr>
        <w:pStyle w:val="Akapitzlist"/>
        <w:spacing w:line="360" w:lineRule="auto"/>
        <w:jc w:val="both"/>
      </w:pPr>
      <w:r>
        <w:t xml:space="preserve">Obręb Wysoka Dąbrowa, działka </w:t>
      </w:r>
      <w:r w:rsidRPr="007C315A">
        <w:rPr>
          <w:b/>
        </w:rPr>
        <w:t xml:space="preserve">209/2, pow. </w:t>
      </w:r>
      <w:r w:rsidR="004C2628" w:rsidRPr="007C315A">
        <w:rPr>
          <w:b/>
        </w:rPr>
        <w:t>0,1571 ha</w:t>
      </w:r>
      <w:r w:rsidR="004C2628">
        <w:t>, zabudowana budynkiem mieszkalnym.</w:t>
      </w:r>
    </w:p>
    <w:p w:rsidR="004C2628" w:rsidRDefault="004C2628" w:rsidP="007C315A">
      <w:pPr>
        <w:pStyle w:val="Akapitzlist"/>
        <w:numPr>
          <w:ilvl w:val="0"/>
          <w:numId w:val="1"/>
        </w:numPr>
        <w:spacing w:line="360" w:lineRule="auto"/>
        <w:jc w:val="both"/>
      </w:pPr>
      <w:r>
        <w:t>Przeznaczenie nieruchomości w</w:t>
      </w:r>
      <w:r w:rsidR="003D788B">
        <w:t xml:space="preserve"> (Studium…) gminy Kolno,</w:t>
      </w:r>
    </w:p>
    <w:p w:rsidR="003D788B" w:rsidRDefault="003D788B" w:rsidP="003D788B">
      <w:pPr>
        <w:pStyle w:val="Akapitzlist"/>
        <w:spacing w:line="360" w:lineRule="auto"/>
        <w:jc w:val="both"/>
      </w:pPr>
      <w:r>
        <w:t>Wymieniona w pkt 2 nieruchomość w (Studium …) gminy Kolno jest przeznaczona na cel istniejącej zabudowy mieszkaniowej.</w:t>
      </w:r>
    </w:p>
    <w:p w:rsidR="004C2628" w:rsidRDefault="00E341CA" w:rsidP="007C315A">
      <w:pPr>
        <w:pStyle w:val="Akapitzlist"/>
        <w:numPr>
          <w:ilvl w:val="0"/>
          <w:numId w:val="1"/>
        </w:numPr>
        <w:spacing w:line="360" w:lineRule="auto"/>
        <w:jc w:val="both"/>
      </w:pPr>
      <w:r>
        <w:t xml:space="preserve">Cena nieruchomości wynosi </w:t>
      </w:r>
      <w:r w:rsidRPr="00E341CA">
        <w:rPr>
          <w:b/>
        </w:rPr>
        <w:t>55 125,00 zł,</w:t>
      </w:r>
      <w:r>
        <w:t xml:space="preserve"> w tym:</w:t>
      </w:r>
    </w:p>
    <w:p w:rsidR="004C2628" w:rsidRDefault="004C2628" w:rsidP="007C315A">
      <w:pPr>
        <w:pStyle w:val="Akapitzlist"/>
        <w:spacing w:line="360" w:lineRule="auto"/>
        <w:jc w:val="both"/>
      </w:pPr>
      <w:r>
        <w:t xml:space="preserve">Wartość lokalu mieszkalnego </w:t>
      </w:r>
      <w:r w:rsidR="007C315A">
        <w:t xml:space="preserve">                                                             </w:t>
      </w:r>
      <w:r w:rsidR="000C4656">
        <w:t xml:space="preserve">                             </w:t>
      </w:r>
      <w:r w:rsidR="000C4656" w:rsidRPr="000C4656">
        <w:rPr>
          <w:b/>
        </w:rPr>
        <w:t>48 519,00</w:t>
      </w:r>
      <w:r w:rsidRPr="007C315A">
        <w:rPr>
          <w:b/>
        </w:rPr>
        <w:t xml:space="preserve"> zł,</w:t>
      </w:r>
    </w:p>
    <w:p w:rsidR="004C2628" w:rsidRDefault="004C2628" w:rsidP="007C315A">
      <w:pPr>
        <w:pStyle w:val="Akapitzlist"/>
        <w:spacing w:line="360" w:lineRule="auto"/>
        <w:jc w:val="both"/>
      </w:pPr>
      <w:r>
        <w:t>Wartość</w:t>
      </w:r>
      <w:r w:rsidR="00834D1E">
        <w:t xml:space="preserve"> udziału 36/100</w:t>
      </w:r>
      <w:r>
        <w:t xml:space="preserve"> gruntu działki 209/2</w:t>
      </w:r>
      <w:r w:rsidR="00834D1E">
        <w:t xml:space="preserve"> dla lokalu 23/2 wynosi </w:t>
      </w:r>
      <w:r w:rsidR="007C315A">
        <w:t xml:space="preserve">                        </w:t>
      </w:r>
      <w:r w:rsidR="000C4656">
        <w:rPr>
          <w:b/>
        </w:rPr>
        <w:t>6 606,00</w:t>
      </w:r>
      <w:r w:rsidR="00834D1E" w:rsidRPr="007C315A">
        <w:rPr>
          <w:b/>
        </w:rPr>
        <w:t xml:space="preserve"> zł.</w:t>
      </w:r>
    </w:p>
    <w:p w:rsidR="00834D1E" w:rsidRDefault="00834D1E" w:rsidP="007C315A">
      <w:pPr>
        <w:pStyle w:val="Akapitzlist"/>
        <w:numPr>
          <w:ilvl w:val="0"/>
          <w:numId w:val="1"/>
        </w:numPr>
        <w:spacing w:line="360" w:lineRule="auto"/>
        <w:jc w:val="both"/>
      </w:pPr>
      <w:r>
        <w:t>Wymieniona nieruchomość zbywana jest w trybie bezp</w:t>
      </w:r>
      <w:r w:rsidR="007C315A">
        <w:t>rzetargowym na rzecz najemcy, z zastosowanie bonif</w:t>
      </w:r>
      <w:r w:rsidR="00DF72C9">
        <w:t>ikaty w wysokości 80% ceny nieruchomości.</w:t>
      </w:r>
    </w:p>
    <w:p w:rsidR="00834D1E" w:rsidRDefault="00834D1E" w:rsidP="007C315A">
      <w:pPr>
        <w:pStyle w:val="Akapitzlist"/>
        <w:spacing w:line="360" w:lineRule="auto"/>
        <w:ind w:firstLine="696"/>
        <w:jc w:val="both"/>
      </w:pPr>
      <w:r>
        <w:t>Niniejszy wykaz podlega ogł</w:t>
      </w:r>
      <w:r w:rsidR="00D73AA6">
        <w:t>oszeniu na okres 21 dni od dnia 27.10.2016 r,</w:t>
      </w:r>
      <w:bookmarkStart w:id="0" w:name="_GoBack"/>
      <w:bookmarkEnd w:id="0"/>
      <w:r>
        <w:t xml:space="preserve"> na tablicy ogłoszeń Urzędu Gminy Kolno, wsi Wysoka Dąbrowa, oraz stronie internetowej i B</w:t>
      </w:r>
      <w:r w:rsidR="00DF72C9">
        <w:t>iuletynie Informacji Publicznej sprzedającego.</w:t>
      </w:r>
      <w:r>
        <w:t xml:space="preserve"> Osobom, którym przysługuje roszczenie o nabycie nieruchomości z mocy prawa niniejszej ustawy lub odrębnych przepisów, mogą składać wnioski o nabycie nieruchomości przed upływem terminu określonego w  wykazie. Termin złożenia wniosku nie może być krótszy niż 6 tygodni, od dnia podania do publicznej wiadomości.</w:t>
      </w:r>
    </w:p>
    <w:p w:rsidR="007C315A" w:rsidRDefault="007C315A" w:rsidP="007C315A">
      <w:pPr>
        <w:pStyle w:val="Akapitzlist"/>
        <w:spacing w:line="360" w:lineRule="auto"/>
        <w:jc w:val="both"/>
      </w:pPr>
    </w:p>
    <w:p w:rsidR="00834D1E" w:rsidRDefault="007C315A" w:rsidP="007C315A">
      <w:pPr>
        <w:pStyle w:val="Akapitzlist"/>
        <w:spacing w:line="360" w:lineRule="auto"/>
        <w:jc w:val="both"/>
      </w:pPr>
      <w:r>
        <w:t xml:space="preserve">                                                                                                                                       </w:t>
      </w:r>
      <w:r w:rsidR="00834D1E">
        <w:t>Wójt Gminy Kolno</w:t>
      </w:r>
    </w:p>
    <w:p w:rsidR="00834D1E" w:rsidRDefault="00834D1E" w:rsidP="007C315A">
      <w:pPr>
        <w:pStyle w:val="Akapitzlist"/>
        <w:spacing w:line="360" w:lineRule="auto"/>
        <w:jc w:val="both"/>
      </w:pPr>
    </w:p>
    <w:p w:rsidR="00834D1E" w:rsidRDefault="00834D1E" w:rsidP="00834D1E">
      <w:pPr>
        <w:pStyle w:val="Akapitzlist"/>
        <w:jc w:val="both"/>
      </w:pPr>
    </w:p>
    <w:p w:rsidR="0048760C" w:rsidRDefault="0048760C" w:rsidP="00834D1E">
      <w:pPr>
        <w:jc w:val="both"/>
      </w:pPr>
    </w:p>
    <w:sectPr w:rsidR="004876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25113B"/>
    <w:multiLevelType w:val="hybridMultilevel"/>
    <w:tmpl w:val="F594CD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60C"/>
    <w:rsid w:val="000C4656"/>
    <w:rsid w:val="003D788B"/>
    <w:rsid w:val="0048760C"/>
    <w:rsid w:val="004C2628"/>
    <w:rsid w:val="005D3AD4"/>
    <w:rsid w:val="005E3AAF"/>
    <w:rsid w:val="007C315A"/>
    <w:rsid w:val="00834D1E"/>
    <w:rsid w:val="00D635C5"/>
    <w:rsid w:val="00D73AA6"/>
    <w:rsid w:val="00DF72C9"/>
    <w:rsid w:val="00E341CA"/>
    <w:rsid w:val="00FD3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CCCE77-EE14-4ACD-8A6C-4BE29DEBC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876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350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Rolnictwo</dc:creator>
  <cp:keywords/>
  <dc:description/>
  <cp:lastModifiedBy>Rolnictwo</cp:lastModifiedBy>
  <cp:revision>17</cp:revision>
  <dcterms:created xsi:type="dcterms:W3CDTF">2016-10-25T06:12:00Z</dcterms:created>
  <dcterms:modified xsi:type="dcterms:W3CDTF">2016-10-26T11:42:00Z</dcterms:modified>
</cp:coreProperties>
</file>